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F1A2A" w14:textId="0787B983" w:rsidR="00E41732" w:rsidRPr="00E41732" w:rsidRDefault="00E41732" w:rsidP="00E4173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8"/>
          <w:szCs w:val="28"/>
          <w:lang w:eastAsia="fr-FR"/>
        </w:rPr>
        <w:t>SELECTION MASTER</w:t>
      </w:r>
      <w:r w:rsidR="007E529C">
        <w:rPr>
          <w:rFonts w:ascii="Calibri" w:eastAsia="Times New Roman" w:hAnsi="Calibri" w:cs="Calibri"/>
          <w:b/>
          <w:bCs/>
          <w:sz w:val="28"/>
          <w:szCs w:val="28"/>
          <w:lang w:eastAsia="fr-FR"/>
        </w:rPr>
        <w:t xml:space="preserve"> 2</w:t>
      </w:r>
      <w:r w:rsidRPr="00E41732">
        <w:rPr>
          <w:rFonts w:ascii="Calibri" w:eastAsia="Times New Roman" w:hAnsi="Calibri" w:cs="Calibri"/>
          <w:b/>
          <w:bCs/>
          <w:sz w:val="28"/>
          <w:szCs w:val="28"/>
          <w:lang w:eastAsia="fr-FR"/>
        </w:rPr>
        <w:t xml:space="preserve"> année </w:t>
      </w:r>
      <w:r w:rsidR="00D44163" w:rsidRPr="00D44163">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E41732" w:rsidRPr="00E41732" w14:paraId="13382561" w14:textId="77777777" w:rsidTr="35A5EAA1">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CHAMP</w:t>
            </w:r>
            <w:r w:rsidRPr="00E41732">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LLAC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DOMAINE</w:t>
            </w:r>
            <w:r w:rsidRPr="00E41732">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ARTS, LETTRES, LANGUES </w:t>
            </w:r>
          </w:p>
        </w:tc>
      </w:tr>
      <w:tr w:rsidR="00E41732" w:rsidRPr="00E41732" w14:paraId="62502889" w14:textId="77777777" w:rsidTr="35A5EAA1">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MENTION</w:t>
            </w:r>
            <w:r w:rsidRPr="00E41732">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3F5E6A4"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Humanités et Industries Créatives </w:t>
            </w:r>
          </w:p>
        </w:tc>
      </w:tr>
      <w:tr w:rsidR="00E41732" w:rsidRPr="00E41732" w14:paraId="210A149C" w14:textId="77777777" w:rsidTr="35A5EAA1">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PARCOURS</w:t>
            </w:r>
            <w:r w:rsidRPr="00E41732">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C5FCA52"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color w:val="000000"/>
                <w:lang w:eastAsia="fr-FR"/>
              </w:rPr>
              <w:t>Management, Jeu Vidéo, Image et Créativité (MAJIC) </w:t>
            </w:r>
          </w:p>
        </w:tc>
      </w:tr>
      <w:tr w:rsidR="00E41732" w:rsidRPr="00E41732" w14:paraId="4E2CD042" w14:textId="77777777" w:rsidTr="35A5EAA1">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F08626F"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MASTER 2</w:t>
            </w:r>
            <w:r w:rsidRPr="00E41732">
              <w:rPr>
                <w:rFonts w:ascii="Calibri" w:eastAsia="Times New Roman" w:hAnsi="Calibri" w:cs="Calibri"/>
                <w:lang w:eastAsia="fr-FR"/>
              </w:rPr>
              <w:t> </w:t>
            </w:r>
          </w:p>
        </w:tc>
      </w:tr>
      <w:tr w:rsidR="00E41732" w:rsidRPr="00E41732" w14:paraId="3E019772" w14:textId="77777777" w:rsidTr="35A5EAA1">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Date d'ouverture de la campagne de recrutement </w:t>
            </w:r>
            <w:r w:rsidRPr="00E41732">
              <w:rPr>
                <w:rFonts w:ascii="Calibri" w:eastAsia="Times New Roman" w:hAnsi="Calibri" w:cs="Calibri"/>
                <w:b/>
                <w:bCs/>
                <w:u w:val="single"/>
                <w:lang w:eastAsia="fr-FR"/>
              </w:rPr>
              <w:t>M2</w:t>
            </w:r>
            <w:r w:rsidRPr="00E41732">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1D5CE57" w14:textId="0BB2BD75" w:rsidR="00E41732" w:rsidRPr="00E41732" w:rsidRDefault="00A864F6" w:rsidP="35A5EA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28/02</w:t>
            </w:r>
            <w:r w:rsidR="00E41732" w:rsidRPr="35A5EAA1">
              <w:rPr>
                <w:rFonts w:ascii="Calibri" w:eastAsia="Times New Roman" w:hAnsi="Calibri" w:cs="Calibri"/>
                <w:lang w:eastAsia="fr-FR"/>
              </w:rPr>
              <w:t>/202</w:t>
            </w:r>
            <w:r w:rsidR="00D44163">
              <w:rPr>
                <w:rFonts w:ascii="Calibri" w:eastAsia="Times New Roman" w:hAnsi="Calibri" w:cs="Calibri"/>
                <w:lang w:eastAsia="fr-FR"/>
              </w:rPr>
              <w:t>4</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Date de fermeture de la campagne de recrutement </w:t>
            </w:r>
            <w:r w:rsidRPr="00E41732">
              <w:rPr>
                <w:rFonts w:ascii="Calibri" w:eastAsia="Times New Roman" w:hAnsi="Calibri" w:cs="Calibri"/>
                <w:b/>
                <w:bCs/>
                <w:u w:val="single"/>
                <w:lang w:eastAsia="fr-FR"/>
              </w:rPr>
              <w:t>M2</w:t>
            </w:r>
            <w:r w:rsidRPr="00E41732">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32CFFBF" w14:textId="37B7E094" w:rsidR="00E41732" w:rsidRPr="00E41732" w:rsidRDefault="00A864F6" w:rsidP="35A5EA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04/06</w:t>
            </w:r>
            <w:r w:rsidR="00E41732" w:rsidRPr="35A5EAA1">
              <w:rPr>
                <w:rFonts w:ascii="Calibri" w:eastAsia="Times New Roman" w:hAnsi="Calibri" w:cs="Calibri"/>
                <w:lang w:eastAsia="fr-FR"/>
              </w:rPr>
              <w:t>/202</w:t>
            </w:r>
            <w:r w:rsidR="00D44163">
              <w:rPr>
                <w:rFonts w:ascii="Calibri" w:eastAsia="Times New Roman" w:hAnsi="Calibri" w:cs="Calibri"/>
                <w:lang w:eastAsia="fr-FR"/>
              </w:rPr>
              <w:t>4</w:t>
            </w:r>
          </w:p>
        </w:tc>
      </w:tr>
      <w:tr w:rsidR="00E41732" w:rsidRPr="00E41732" w14:paraId="1F39CA6D" w14:textId="77777777" w:rsidTr="35A5EAA1">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 xml:space="preserve">Date prévisionnelle de la commission de sélection* </w:t>
            </w:r>
            <w:r w:rsidRPr="00E41732">
              <w:rPr>
                <w:rFonts w:ascii="Calibri" w:eastAsia="Times New Roman" w:hAnsi="Calibri" w:cs="Calibri"/>
                <w:b/>
                <w:bCs/>
                <w:u w:val="single"/>
                <w:lang w:eastAsia="fr-FR"/>
              </w:rPr>
              <w:t>M2</w:t>
            </w:r>
            <w:r w:rsidRPr="00E41732">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8DC95D7" w14:textId="5F61B561" w:rsidR="00E41732" w:rsidRPr="00E41732" w:rsidRDefault="00E41732" w:rsidP="35A5EA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5A5EAA1">
              <w:rPr>
                <w:rFonts w:ascii="Calibri" w:eastAsia="Times New Roman" w:hAnsi="Calibri" w:cs="Calibri"/>
                <w:lang w:eastAsia="fr-FR"/>
              </w:rPr>
              <w:t>3</w:t>
            </w:r>
            <w:r w:rsidR="508D1953" w:rsidRPr="35A5EAA1">
              <w:rPr>
                <w:rFonts w:ascii="Calibri" w:eastAsia="Times New Roman" w:hAnsi="Calibri" w:cs="Calibri"/>
                <w:lang w:eastAsia="fr-FR"/>
              </w:rPr>
              <w:t>1/05</w:t>
            </w:r>
            <w:r w:rsidRPr="35A5EAA1">
              <w:rPr>
                <w:rFonts w:ascii="Calibri" w:eastAsia="Times New Roman" w:hAnsi="Calibri" w:cs="Calibri"/>
                <w:lang w:eastAsia="fr-FR"/>
              </w:rPr>
              <w:t>/202</w:t>
            </w:r>
            <w:r w:rsidR="00D44163">
              <w:rPr>
                <w:rFonts w:ascii="Calibri" w:eastAsia="Times New Roman" w:hAnsi="Calibri" w:cs="Calibri"/>
                <w:lang w:eastAsia="fr-FR"/>
              </w:rPr>
              <w:t>4</w:t>
            </w:r>
          </w:p>
          <w:p w14:paraId="6E7BEAA2" w14:textId="0AB8C9C7" w:rsidR="00E41732" w:rsidRPr="00E41732" w:rsidRDefault="00E41732" w:rsidP="35A5EAA1">
            <w:pPr>
              <w:spacing w:before="100" w:beforeAutospacing="1" w:after="100" w:afterAutospacing="1" w:line="240" w:lineRule="auto"/>
              <w:textAlignment w:val="baseline"/>
              <w:rPr>
                <w:rFonts w:ascii="Calibri" w:eastAsia="Times New Roman" w:hAnsi="Calibri" w:cs="Calibri"/>
                <w:lang w:eastAsia="fr-FR"/>
              </w:rPr>
            </w:pP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693B4BEF"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Ouvert à la rentrée 202</w:t>
            </w:r>
            <w:r w:rsidR="00D44163">
              <w:rPr>
                <w:rFonts w:ascii="Calibri" w:eastAsia="Times New Roman" w:hAnsi="Calibri" w:cs="Calibri"/>
                <w:b/>
                <w:bCs/>
                <w:lang w:eastAsia="fr-FR"/>
              </w:rPr>
              <w:t>4</w:t>
            </w:r>
            <w:r w:rsidRPr="00E41732">
              <w:rPr>
                <w:rFonts w:ascii="Calibri" w:eastAsia="Times New Roman" w:hAnsi="Calibri" w:cs="Calibri"/>
                <w:b/>
                <w:bCs/>
                <w:lang w:eastAsia="fr-FR"/>
              </w:rPr>
              <w:t> (OUI / NON)</w:t>
            </w:r>
            <w:r w:rsidRPr="00E41732">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6483D1B9" w:rsidR="00E41732" w:rsidRPr="00E41732" w:rsidRDefault="00E41732" w:rsidP="35A5EA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5A5EAA1">
              <w:rPr>
                <w:rFonts w:ascii="Calibri" w:eastAsia="Times New Roman" w:hAnsi="Calibri" w:cs="Calibri"/>
                <w:lang w:eastAsia="fr-FR"/>
              </w:rPr>
              <w:t>OUI</w:t>
            </w:r>
          </w:p>
        </w:tc>
      </w:tr>
      <w:tr w:rsidR="00E41732" w:rsidRPr="00E41732" w14:paraId="3CE77828" w14:textId="77777777" w:rsidTr="35A5EAA1">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Capacité de la mention </w:t>
            </w:r>
            <w:r w:rsidRPr="00E41732">
              <w:rPr>
                <w:rFonts w:ascii="Calibri" w:eastAsia="Times New Roman" w:hAnsi="Calibri" w:cs="Calibri"/>
                <w:b/>
                <w:bCs/>
                <w:u w:val="single"/>
                <w:lang w:eastAsia="fr-FR"/>
              </w:rPr>
              <w:t>M2</w:t>
            </w:r>
            <w:r w:rsidRPr="00E41732">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80851EB" w14:textId="4987BDD6" w:rsidR="00E41732" w:rsidRPr="00E41732" w:rsidRDefault="00E41732" w:rsidP="35A5EA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5A5EAA1">
              <w:rPr>
                <w:rFonts w:ascii="Calibri" w:eastAsia="Times New Roman" w:hAnsi="Calibri" w:cs="Calibri"/>
                <w:lang w:eastAsia="fr-FR"/>
              </w:rPr>
              <w:t>1</w:t>
            </w:r>
            <w:r w:rsidR="2FC668C4" w:rsidRPr="35A5EAA1">
              <w:rPr>
                <w:rFonts w:ascii="Calibri" w:eastAsia="Times New Roman" w:hAnsi="Calibri" w:cs="Calibri"/>
                <w:lang w:eastAsia="fr-FR"/>
              </w:rPr>
              <w:t>5</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 xml:space="preserve">Capacité du parcours </w:t>
            </w:r>
            <w:r w:rsidRPr="00E41732">
              <w:rPr>
                <w:rFonts w:ascii="Calibri" w:eastAsia="Times New Roman" w:hAnsi="Calibri" w:cs="Calibri"/>
                <w:b/>
                <w:bCs/>
                <w:u w:val="single"/>
                <w:lang w:eastAsia="fr-FR"/>
              </w:rPr>
              <w:t>M2</w:t>
            </w:r>
            <w:r w:rsidRPr="00E41732">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7498B5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5 </w:t>
            </w:r>
          </w:p>
        </w:tc>
      </w:tr>
    </w:tbl>
    <w:p w14:paraId="2CD1D71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E41732" w:rsidRPr="00E41732" w14:paraId="413F74E9" w14:textId="77777777" w:rsidTr="00E41732">
        <w:tc>
          <w:tcPr>
            <w:tcW w:w="10335"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5BCCFDD3" w14:textId="77777777" w:rsidR="00E41732" w:rsidRPr="00E41732" w:rsidRDefault="00E41732" w:rsidP="00E41732">
            <w:pPr>
              <w:spacing w:before="100" w:beforeAutospacing="1" w:after="100" w:afterAutospacing="1" w:line="240" w:lineRule="auto"/>
              <w:jc w:val="center"/>
              <w:textAlignment w:val="baseline"/>
              <w:divId w:val="960308400"/>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 xml:space="preserve">Attendus à l’entrée du Master </w:t>
            </w:r>
            <w:r w:rsidR="007E529C">
              <w:rPr>
                <w:rFonts w:ascii="Calibri" w:eastAsia="Times New Roman" w:hAnsi="Calibri" w:cs="Calibri"/>
                <w:b/>
                <w:bCs/>
                <w:sz w:val="24"/>
                <w:szCs w:val="24"/>
                <w:lang w:eastAsia="fr-FR"/>
              </w:rPr>
              <w:t>2</w:t>
            </w:r>
          </w:p>
        </w:tc>
      </w:tr>
      <w:tr w:rsidR="00E41732" w:rsidRPr="00E41732" w14:paraId="2FBA4DD5"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1</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14DE272"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Avoir des compétences solides applicables dans le domaine du jeu vidéo</w:t>
            </w:r>
            <w:r w:rsidRPr="00E41732">
              <w:rPr>
                <w:rFonts w:ascii="Calibri" w:eastAsia="Times New Roman" w:hAnsi="Calibri" w:cs="Calibri"/>
                <w:sz w:val="24"/>
                <w:szCs w:val="24"/>
                <w:lang w:eastAsia="fr-FR"/>
              </w:rPr>
              <w:t> </w:t>
            </w:r>
          </w:p>
        </w:tc>
      </w:tr>
      <w:tr w:rsidR="00E41732" w:rsidRPr="00E41732" w14:paraId="45C961FC"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2</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94378A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Avoir un portfolio quel que soit le domaine créatif visé</w:t>
            </w:r>
            <w:r w:rsidRPr="00E41732">
              <w:rPr>
                <w:rFonts w:ascii="Calibri" w:eastAsia="Times New Roman" w:hAnsi="Calibri" w:cs="Calibri"/>
                <w:sz w:val="24"/>
                <w:szCs w:val="24"/>
                <w:lang w:eastAsia="fr-FR"/>
              </w:rPr>
              <w:t> </w:t>
            </w:r>
          </w:p>
        </w:tc>
      </w:tr>
      <w:tr w:rsidR="00E41732" w:rsidRPr="00E41732" w14:paraId="5AAA08AB"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3</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6CBC68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Avoir une bonne information et connaissance du milieu professionnel du jeu vidéo</w:t>
            </w:r>
            <w:r w:rsidRPr="00E41732">
              <w:rPr>
                <w:rFonts w:ascii="Calibri" w:eastAsia="Times New Roman" w:hAnsi="Calibri" w:cs="Calibri"/>
                <w:sz w:val="24"/>
                <w:szCs w:val="24"/>
                <w:lang w:eastAsia="fr-FR"/>
              </w:rPr>
              <w:t> </w:t>
            </w:r>
          </w:p>
        </w:tc>
      </w:tr>
      <w:tr w:rsidR="00E41732" w:rsidRPr="00E41732" w14:paraId="61C849DD"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4</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31A4FB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Avoir une forte motivation pour le travail en équipe</w:t>
            </w:r>
            <w:r w:rsidRPr="00E41732">
              <w:rPr>
                <w:rFonts w:ascii="Calibri" w:eastAsia="Times New Roman" w:hAnsi="Calibri" w:cs="Calibri"/>
                <w:sz w:val="24"/>
                <w:szCs w:val="24"/>
                <w:lang w:eastAsia="fr-FR"/>
              </w:rPr>
              <w:t> </w:t>
            </w:r>
          </w:p>
        </w:tc>
      </w:tr>
      <w:tr w:rsidR="00E41732" w:rsidRPr="00E41732" w14:paraId="061BB4BA"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0E7FC8"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5</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0C5C08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Avoir participé à des projets ou événements créatifs (</w:t>
            </w:r>
            <w:proofErr w:type="spellStart"/>
            <w:r w:rsidRPr="00E41732">
              <w:rPr>
                <w:rFonts w:ascii="Calibri" w:eastAsia="Times New Roman" w:hAnsi="Calibri" w:cs="Calibri"/>
                <w:b/>
                <w:bCs/>
                <w:sz w:val="24"/>
                <w:szCs w:val="24"/>
                <w:lang w:eastAsia="fr-FR"/>
              </w:rPr>
              <w:t>game</w:t>
            </w:r>
            <w:proofErr w:type="spellEnd"/>
            <w:r w:rsidRPr="00E41732">
              <w:rPr>
                <w:rFonts w:ascii="Calibri" w:eastAsia="Times New Roman" w:hAnsi="Calibri" w:cs="Calibri"/>
                <w:b/>
                <w:bCs/>
                <w:sz w:val="24"/>
                <w:szCs w:val="24"/>
                <w:lang w:eastAsia="fr-FR"/>
              </w:rPr>
              <w:t xml:space="preserve"> jam, théâtre, cinéma, exposition, créations graphiques ou sonores, etc.)</w:t>
            </w:r>
            <w:r w:rsidRPr="00E41732">
              <w:rPr>
                <w:rFonts w:ascii="Calibri" w:eastAsia="Times New Roman" w:hAnsi="Calibri" w:cs="Calibri"/>
                <w:sz w:val="24"/>
                <w:szCs w:val="24"/>
                <w:lang w:eastAsia="fr-FR"/>
              </w:rPr>
              <w:t> </w:t>
            </w:r>
          </w:p>
        </w:tc>
      </w:tr>
      <w:tr w:rsidR="00E41732" w:rsidRPr="00E41732" w14:paraId="2960E285"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6</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FD401B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Avoir travaillé en mode projet et en équipe</w:t>
            </w:r>
            <w:r w:rsidRPr="00E41732">
              <w:rPr>
                <w:rFonts w:ascii="Calibri" w:eastAsia="Times New Roman" w:hAnsi="Calibri" w:cs="Calibri"/>
                <w:sz w:val="24"/>
                <w:szCs w:val="24"/>
                <w:lang w:eastAsia="fr-FR"/>
              </w:rPr>
              <w:t> </w:t>
            </w:r>
          </w:p>
        </w:tc>
      </w:tr>
      <w:tr w:rsidR="00E41732" w:rsidRPr="00E41732" w14:paraId="37E6708C"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7</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sz w:val="24"/>
                <w:szCs w:val="24"/>
                <w:lang w:eastAsia="fr-FR"/>
              </w:rPr>
              <w:t> </w:t>
            </w:r>
          </w:p>
        </w:tc>
      </w:tr>
      <w:tr w:rsidR="00E41732" w:rsidRPr="00E41732" w14:paraId="0DC5D915"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8</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sz w:val="24"/>
                <w:szCs w:val="24"/>
                <w:lang w:eastAsia="fr-FR"/>
              </w:rPr>
              <w:t> </w:t>
            </w:r>
          </w:p>
        </w:tc>
      </w:tr>
      <w:tr w:rsidR="00E41732" w:rsidRPr="00E41732" w14:paraId="27796EA9"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9</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sz w:val="24"/>
                <w:szCs w:val="24"/>
                <w:lang w:eastAsia="fr-FR"/>
              </w:rPr>
              <w:t> </w:t>
            </w:r>
          </w:p>
        </w:tc>
      </w:tr>
      <w:tr w:rsidR="00E41732" w:rsidRPr="00E41732" w14:paraId="773DCD57" w14:textId="77777777" w:rsidTr="00E417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10</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5AA318D"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sz w:val="24"/>
                <w:szCs w:val="24"/>
                <w:lang w:eastAsia="fr-FR"/>
              </w:rPr>
              <w:t> </w:t>
            </w:r>
          </w:p>
        </w:tc>
      </w:tr>
    </w:tbl>
    <w:p w14:paraId="01512BE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0A25B7EA" w14:textId="77777777" w:rsidR="00E41732" w:rsidRPr="00E41732" w:rsidRDefault="00E41732" w:rsidP="00E4173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Pièces constitutives du dossier</w:t>
      </w:r>
      <w:r w:rsidRPr="00E41732">
        <w:rPr>
          <w:rFonts w:ascii="Calibri" w:eastAsia="Times New Roman" w:hAnsi="Calibri" w:cs="Calibri"/>
          <w:sz w:val="24"/>
          <w:szCs w:val="24"/>
          <w:lang w:eastAsia="fr-FR"/>
        </w:rPr>
        <w:t> </w:t>
      </w:r>
      <w:r w:rsidRPr="00E41732">
        <w:rPr>
          <w:rFonts w:ascii="Calibri" w:eastAsia="Times New Roman" w:hAnsi="Calibri" w:cs="Calibri"/>
          <w:sz w:val="24"/>
          <w:szCs w:val="24"/>
          <w:lang w:eastAsia="fr-FR"/>
        </w:rPr>
        <w:br/>
      </w:r>
      <w:r w:rsidRPr="00E41732">
        <w:rPr>
          <w:rFonts w:ascii="Calibri" w:eastAsia="Times New Roman" w:hAnsi="Calibri" w:cs="Calibri"/>
          <w:b/>
          <w:bCs/>
          <w:sz w:val="24"/>
          <w:szCs w:val="24"/>
          <w:lang w:eastAsia="fr-FR"/>
        </w:rPr>
        <w:t>(répondre seulement par OUI ou NON) / Si OUI : Renseigner les critères</w:t>
      </w:r>
      <w:r w:rsidRPr="00E41732">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E41732" w:rsidRPr="00E41732" w14:paraId="304CB54F"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Pièces constitutives</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Demandées OUI/NON</w:t>
            </w:r>
            <w:r w:rsidRPr="00E41732">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Critères d’appréciation</w:t>
            </w:r>
            <w:r w:rsidRPr="00E41732">
              <w:rPr>
                <w:rFonts w:ascii="Calibri" w:eastAsia="Times New Roman" w:hAnsi="Calibri" w:cs="Calibri"/>
                <w:lang w:eastAsia="fr-FR"/>
              </w:rPr>
              <w:t> </w:t>
            </w:r>
          </w:p>
        </w:tc>
      </w:tr>
      <w:tr w:rsidR="00E41732" w:rsidRPr="00E41732" w14:paraId="34F36E8A"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Relevé de notes du baccalauréat</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08DA28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Matières examinées : Toutes </w:t>
            </w:r>
          </w:p>
        </w:tc>
      </w:tr>
      <w:tr w:rsidR="00E41732" w:rsidRPr="00E41732" w14:paraId="616445E6"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Relevés de notes des études supérieures</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36062D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Matières examinées : Toutes, en particulier celles qui relèvent du diplôme obtenu </w:t>
            </w:r>
          </w:p>
          <w:p w14:paraId="0DA7063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1186857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lastRenderedPageBreak/>
              <w:t>Matières fondamentales pour lesquelles l’absence de connaissances est rédhibitoire : Langue étrangère </w:t>
            </w:r>
          </w:p>
          <w:p w14:paraId="46624170"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6D04A6F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Le redoublement ou la compensation sont-ils des critères d’appréciation ? (O/N) NON </w:t>
            </w:r>
          </w:p>
          <w:p w14:paraId="4B8484D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5F3F722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Analyse de la cohérence entre le parcours suivi et le diplôme envisagé ? (O/N) NON </w:t>
            </w:r>
          </w:p>
          <w:p w14:paraId="59531C1E"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r>
      <w:tr w:rsidR="00E41732" w:rsidRPr="00E41732" w14:paraId="29BFD4D1"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lastRenderedPageBreak/>
              <w:t>Lettre de motivation et descriptif du projet professionnel </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E6CD87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Cohérence entre le diplôme envisagé et le descriptif du projet professionnel </w:t>
            </w:r>
          </w:p>
          <w:p w14:paraId="4F8F56C0"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0806866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Qualité rédactionnelle (orthographe, défaut de structure ou de syntaxe) </w:t>
            </w:r>
          </w:p>
          <w:p w14:paraId="649CC1F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5BD65E2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Cohérence de la réflexion (développement de l’argumentaire) </w:t>
            </w:r>
          </w:p>
          <w:p w14:paraId="0AE2951E"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Connaissance du domaine professionnel </w:t>
            </w:r>
          </w:p>
        </w:tc>
      </w:tr>
      <w:tr w:rsidR="00E41732" w:rsidRPr="00E41732" w14:paraId="16AE01CD"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Curriculum Vitæ détaillé </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B005ED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Elément de synthèse permettant de découvrir les compétences utiles acquises dans le cadre d’expériences précédentes – y compris extra-académiques- et de cerner des éléments de personnalité du candidat </w:t>
            </w:r>
          </w:p>
        </w:tc>
      </w:tr>
      <w:tr w:rsidR="00E41732" w:rsidRPr="00E41732" w14:paraId="64FDFC84"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Lettres de recommandation </w:t>
            </w:r>
            <w:r w:rsidRPr="00E41732">
              <w:rPr>
                <w:rFonts w:ascii="Calibri" w:eastAsia="Times New Roman" w:hAnsi="Calibri" w:cs="Calibri"/>
                <w:lang w:eastAsia="fr-FR"/>
              </w:rPr>
              <w:t> </w:t>
            </w:r>
          </w:p>
          <w:p w14:paraId="6084489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47F3FF0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Ne rentre pas dans les critères de sélection mais permet d’apporter un soutien à la candidature </w:t>
            </w:r>
          </w:p>
        </w:tc>
      </w:tr>
      <w:tr w:rsidR="00E41732" w:rsidRPr="00E41732" w14:paraId="5E263335"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Niveau de langue en français pour les candidats titulaires d'un diplôme étranger  </w:t>
            </w:r>
            <w:r w:rsidRPr="00E41732">
              <w:rPr>
                <w:rFonts w:ascii="Calibri" w:eastAsia="Times New Roman" w:hAnsi="Calibri" w:cs="Calibri"/>
                <w:lang w:eastAsia="fr-FR"/>
              </w:rPr>
              <w:t> </w:t>
            </w:r>
          </w:p>
          <w:p w14:paraId="2EA4BE8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15A5896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488ABAF"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Niveau CECRL attendu :  C1 </w:t>
            </w:r>
          </w:p>
        </w:tc>
      </w:tr>
      <w:tr w:rsidR="00E41732" w:rsidRPr="00E41732" w14:paraId="68FA788F"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Niveau de langue en anglais</w:t>
            </w:r>
            <w:r w:rsidRPr="00E41732">
              <w:rPr>
                <w:rFonts w:ascii="Calibri" w:eastAsia="Times New Roman" w:hAnsi="Calibri" w:cs="Calibri"/>
                <w:lang w:eastAsia="fr-FR"/>
              </w:rPr>
              <w:t> </w:t>
            </w:r>
          </w:p>
          <w:p w14:paraId="2529788F"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3745623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7164326" w14:textId="4D290908" w:rsidR="00E41732" w:rsidRPr="00E41732" w:rsidRDefault="00E41732" w:rsidP="35A5EA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5A5EAA1">
              <w:rPr>
                <w:rFonts w:ascii="Calibri" w:eastAsia="Times New Roman" w:hAnsi="Calibri" w:cs="Calibri"/>
                <w:lang w:eastAsia="fr-FR"/>
              </w:rPr>
              <w:t>Niveau CECRL attendu : B</w:t>
            </w:r>
            <w:r w:rsidR="566F7D95" w:rsidRPr="35A5EAA1">
              <w:rPr>
                <w:rFonts w:ascii="Calibri" w:eastAsia="Times New Roman" w:hAnsi="Calibri" w:cs="Calibri"/>
                <w:lang w:eastAsia="fr-FR"/>
              </w:rPr>
              <w:t>2</w:t>
            </w:r>
            <w:r w:rsidRPr="35A5EAA1">
              <w:rPr>
                <w:rFonts w:ascii="Calibri" w:eastAsia="Times New Roman" w:hAnsi="Calibri" w:cs="Calibri"/>
                <w:lang w:eastAsia="fr-FR"/>
              </w:rPr>
              <w:t> </w:t>
            </w:r>
          </w:p>
        </w:tc>
      </w:tr>
      <w:tr w:rsidR="00E41732" w:rsidRPr="00E41732" w14:paraId="2B4428C9"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lastRenderedPageBreak/>
              <w:t>Productions personnelles (dossier, bibliographie, mémoire…)</w:t>
            </w:r>
            <w:r w:rsidRPr="00E41732">
              <w:rPr>
                <w:rFonts w:ascii="Calibri" w:eastAsia="Times New Roman" w:hAnsi="Calibri" w:cs="Calibri"/>
                <w:lang w:eastAsia="fr-FR"/>
              </w:rPr>
              <w:t> </w:t>
            </w:r>
          </w:p>
          <w:p w14:paraId="4634DFB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52F31499"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610DDD3" w14:textId="7873B4F8" w:rsidR="00E41732" w:rsidRPr="00E41732" w:rsidRDefault="00E41732" w:rsidP="6A71C7E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A71C7E8">
              <w:rPr>
                <w:rFonts w:ascii="Calibri" w:eastAsia="Times New Roman" w:hAnsi="Calibri" w:cs="Calibri"/>
                <w:lang w:eastAsia="fr-FR"/>
              </w:rPr>
              <w:t>Un portfolio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 (comme des vidéos ou des jeux) ou d’autres productions d’un volume important (romans, scénarios de films, mémoires, etc.) </w:t>
            </w:r>
          </w:p>
        </w:tc>
      </w:tr>
      <w:tr w:rsidR="00E41732" w:rsidRPr="00E41732" w14:paraId="3F29446C"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Justificatifs d’expérience professionnelle </w:t>
            </w:r>
            <w:r w:rsidRPr="00E41732">
              <w:rPr>
                <w:rFonts w:ascii="Calibri" w:eastAsia="Times New Roman" w:hAnsi="Calibri" w:cs="Calibri"/>
                <w:lang w:eastAsia="fr-FR"/>
              </w:rPr>
              <w:t> </w:t>
            </w:r>
          </w:p>
          <w:p w14:paraId="609E4BC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b/>
                <w:bCs/>
                <w:lang w:eastAsia="fr-FR"/>
              </w:rPr>
              <w:t> </w:t>
            </w:r>
            <w:r w:rsidRPr="00E41732">
              <w:rPr>
                <w:rFonts w:ascii="Calibri" w:eastAsia="Times New Roman" w:hAnsi="Calibri" w:cs="Calibri"/>
                <w:lang w:eastAsia="fr-FR"/>
              </w:rPr>
              <w:t> </w:t>
            </w:r>
          </w:p>
          <w:p w14:paraId="6A20B8C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Elément permettant d’apprécier l’adaptation du profil aux exigences du diplôme souhaité </w:t>
            </w:r>
          </w:p>
        </w:tc>
      </w:tr>
      <w:tr w:rsidR="00E41732" w:rsidRPr="00E41732" w14:paraId="6D732C6C"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Promesse de contrat de professionnalisation ou d’apprentissage (pour les formations en alternance) </w:t>
            </w:r>
            <w:r w:rsidRPr="00E41732">
              <w:rPr>
                <w:rFonts w:ascii="Calibri" w:eastAsia="Times New Roman" w:hAnsi="Calibri" w:cs="Calibri"/>
                <w:lang w:eastAsia="fr-FR"/>
              </w:rPr>
              <w:t> </w:t>
            </w:r>
          </w:p>
          <w:p w14:paraId="099CAEE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32467F4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C65FC5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Ne rentre pas dans les critères de sélection mais permet d’apporter un soutien à la candidature </w:t>
            </w:r>
          </w:p>
        </w:tc>
      </w:tr>
      <w:tr w:rsidR="00E41732" w:rsidRPr="00E41732" w14:paraId="45B4F32D"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Document attestant d'une compétence complémentaire (préciser)</w:t>
            </w:r>
            <w:r w:rsidRPr="00E41732">
              <w:rPr>
                <w:rFonts w:ascii="Calibri" w:eastAsia="Times New Roman" w:hAnsi="Calibri" w:cs="Calibri"/>
                <w:lang w:eastAsia="fr-FR"/>
              </w:rPr>
              <w:t> </w:t>
            </w:r>
          </w:p>
          <w:p w14:paraId="2535696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0F8EB62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0EF996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r>
      <w:tr w:rsidR="00E41732" w:rsidRPr="00E41732" w14:paraId="33D48E78"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E3886A4"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ECEB114"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0D8BF34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r>
      <w:tr w:rsidR="00E41732" w:rsidRPr="00E41732" w14:paraId="3688682A" w14:textId="77777777" w:rsidTr="35A5EA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Entretien oral</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8E0CD9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B6E981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 </w:t>
            </w:r>
          </w:p>
        </w:tc>
      </w:tr>
    </w:tbl>
    <w:p w14:paraId="672A6659"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9BBE3" w14:textId="77777777" w:rsidR="003F7613" w:rsidRDefault="003F7613" w:rsidP="00AB242A">
      <w:pPr>
        <w:spacing w:after="0" w:line="240" w:lineRule="auto"/>
      </w:pPr>
      <w:r>
        <w:separator/>
      </w:r>
    </w:p>
  </w:endnote>
  <w:endnote w:type="continuationSeparator" w:id="0">
    <w:p w14:paraId="41C8F396"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5A809"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B940D" w14:textId="77777777" w:rsidR="003F7613" w:rsidRDefault="003F7613" w:rsidP="00AB242A">
      <w:pPr>
        <w:spacing w:after="0" w:line="240" w:lineRule="auto"/>
      </w:pPr>
      <w:r>
        <w:separator/>
      </w:r>
    </w:p>
  </w:footnote>
  <w:footnote w:type="continuationSeparator" w:id="0">
    <w:p w14:paraId="0E27B00A" w14:textId="77777777" w:rsidR="003F7613" w:rsidRDefault="003F7613"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378F"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01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5DAB6C7B"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D3EC"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226B83"/>
    <w:rsid w:val="00300763"/>
    <w:rsid w:val="00345246"/>
    <w:rsid w:val="003F7613"/>
    <w:rsid w:val="00495361"/>
    <w:rsid w:val="004B6F58"/>
    <w:rsid w:val="004C2C8F"/>
    <w:rsid w:val="005654DF"/>
    <w:rsid w:val="005C3EBF"/>
    <w:rsid w:val="005C704A"/>
    <w:rsid w:val="00700F33"/>
    <w:rsid w:val="00711056"/>
    <w:rsid w:val="0074363B"/>
    <w:rsid w:val="00781DF5"/>
    <w:rsid w:val="007E529C"/>
    <w:rsid w:val="00832053"/>
    <w:rsid w:val="008517CE"/>
    <w:rsid w:val="0091288B"/>
    <w:rsid w:val="00920CF7"/>
    <w:rsid w:val="00955011"/>
    <w:rsid w:val="0097146D"/>
    <w:rsid w:val="00985350"/>
    <w:rsid w:val="009A4703"/>
    <w:rsid w:val="009F56CB"/>
    <w:rsid w:val="00A8170B"/>
    <w:rsid w:val="00A864F6"/>
    <w:rsid w:val="00AB242A"/>
    <w:rsid w:val="00AD0BDF"/>
    <w:rsid w:val="00AE5E57"/>
    <w:rsid w:val="00AF29C1"/>
    <w:rsid w:val="00B24B91"/>
    <w:rsid w:val="00B31423"/>
    <w:rsid w:val="00B42280"/>
    <w:rsid w:val="00B96521"/>
    <w:rsid w:val="00CA42D9"/>
    <w:rsid w:val="00CE21D4"/>
    <w:rsid w:val="00CF1DBA"/>
    <w:rsid w:val="00D44163"/>
    <w:rsid w:val="00D505C9"/>
    <w:rsid w:val="00D63E09"/>
    <w:rsid w:val="00D64DAB"/>
    <w:rsid w:val="00D914D0"/>
    <w:rsid w:val="00D9381F"/>
    <w:rsid w:val="00DD5489"/>
    <w:rsid w:val="00DD7C18"/>
    <w:rsid w:val="00E41732"/>
    <w:rsid w:val="00E95EFD"/>
    <w:rsid w:val="00EB1CD8"/>
    <w:rsid w:val="00F551D1"/>
    <w:rsid w:val="00F66253"/>
    <w:rsid w:val="00FF357D"/>
    <w:rsid w:val="0B35D8EF"/>
    <w:rsid w:val="135117AF"/>
    <w:rsid w:val="1A641743"/>
    <w:rsid w:val="1DAAC10D"/>
    <w:rsid w:val="1EFBD903"/>
    <w:rsid w:val="22EC2F55"/>
    <w:rsid w:val="29E136A7"/>
    <w:rsid w:val="2DB9A2B1"/>
    <w:rsid w:val="2FC668C4"/>
    <w:rsid w:val="35A5EAA1"/>
    <w:rsid w:val="407840A5"/>
    <w:rsid w:val="4ACC2450"/>
    <w:rsid w:val="4B801A58"/>
    <w:rsid w:val="4FB0D3E2"/>
    <w:rsid w:val="508D1953"/>
    <w:rsid w:val="55610588"/>
    <w:rsid w:val="566F7D95"/>
    <w:rsid w:val="5A655E93"/>
    <w:rsid w:val="6A71C7E8"/>
    <w:rsid w:val="70589804"/>
    <w:rsid w:val="7295BB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5B184F4"/>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652</Words>
  <Characters>3591</Characters>
  <Application>Microsoft Office Word</Application>
  <DocSecurity>0</DocSecurity>
  <Lines>29</Lines>
  <Paragraphs>8</Paragraphs>
  <ScaleCrop>false</ScaleCrop>
  <Company>UNICE</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8</cp:revision>
  <dcterms:created xsi:type="dcterms:W3CDTF">2022-11-04T10:16:00Z</dcterms:created>
  <dcterms:modified xsi:type="dcterms:W3CDTF">2023-12-13T07:56:00Z</dcterms:modified>
</cp:coreProperties>
</file>